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D978772" w:rsidP="2D978772" w:rsidRDefault="2D978772" w14:paraId="7B9543A6" w14:textId="21347B20">
      <w:pPr>
        <w:rPr>
          <w:rFonts w:ascii="Century Gothic" w:hAnsi="Century Gothic" w:eastAsia="Century Gothic" w:cs="Century Gothic"/>
          <w:b w:val="1"/>
          <w:bCs w:val="1"/>
          <w:color w:val="auto"/>
        </w:rPr>
      </w:pPr>
    </w:p>
    <w:p w:rsidR="2D978772" w:rsidP="2D978772" w:rsidRDefault="2D978772" w14:paraId="6BF05B17" w14:textId="52F56E20">
      <w:pPr>
        <w:rPr>
          <w:rFonts w:ascii="Century Gothic" w:hAnsi="Century Gothic" w:eastAsia="Century Gothic" w:cs="Century Gothic"/>
          <w:b w:val="1"/>
          <w:bCs w:val="1"/>
          <w:color w:val="auto"/>
        </w:rPr>
      </w:pPr>
    </w:p>
    <w:p w:rsidR="2D978772" w:rsidP="2D978772" w:rsidRDefault="2D978772" w14:paraId="36C42A78" w14:textId="04E12DDE">
      <w:pPr>
        <w:rPr>
          <w:rFonts w:ascii="Century Gothic" w:hAnsi="Century Gothic" w:eastAsia="Century Gothic" w:cs="Century Gothic"/>
          <w:b w:val="1"/>
          <w:bCs w:val="1"/>
          <w:color w:val="auto"/>
        </w:rPr>
      </w:pPr>
    </w:p>
    <w:p w:rsidR="000168B4" w:rsidP="2D978772" w:rsidRDefault="000168B4" w14:paraId="46A6B654" w14:textId="77777777">
      <w:pPr>
        <w:rPr>
          <w:rFonts w:ascii="Century Gothic" w:hAnsi="Century Gothic" w:eastAsia="Century Gothic" w:cs="Century Gothic"/>
          <w:b w:val="1"/>
          <w:bCs w:val="1"/>
          <w:color w:val="auto"/>
        </w:rPr>
      </w:pPr>
      <w:r w:rsidRPr="2D978772" w:rsidR="3B816BA9">
        <w:rPr>
          <w:rFonts w:ascii="Century Gothic" w:hAnsi="Century Gothic" w:eastAsia="Century Gothic" w:cs="Century Gothic"/>
          <w:b w:val="1"/>
          <w:bCs w:val="1"/>
          <w:color w:val="auto"/>
        </w:rPr>
        <w:t>3 varianten LinkedIn berichten</w:t>
      </w:r>
    </w:p>
    <w:p w:rsidR="000168B4" w:rsidP="2D978772" w:rsidRDefault="000168B4" w14:paraId="12745CA3" w14:textId="51AF0724">
      <w:pPr>
        <w:rPr>
          <w:rFonts w:ascii="Century Gothic" w:hAnsi="Century Gothic" w:eastAsia="Century Gothic" w:cs="Century Gothic"/>
          <w:b w:val="1"/>
          <w:bCs w:val="1"/>
          <w:color w:val="auto"/>
        </w:rPr>
      </w:pPr>
      <w:r w:rsidRPr="2D978772" w:rsidR="3B816BA9">
        <w:rPr>
          <w:rFonts w:ascii="Century Gothic" w:hAnsi="Century Gothic" w:eastAsia="Century Gothic" w:cs="Century Gothic"/>
          <w:b w:val="1"/>
          <w:bCs w:val="1"/>
          <w:color w:val="auto"/>
        </w:rPr>
        <w:t>[ ]</w:t>
      </w:r>
      <w:r w:rsidRPr="2D978772" w:rsidR="3B816BA9">
        <w:rPr>
          <w:rFonts w:ascii="Century Gothic" w:hAnsi="Century Gothic" w:eastAsia="Century Gothic" w:cs="Century Gothic"/>
          <w:b w:val="1"/>
          <w:bCs w:val="1"/>
          <w:color w:val="auto"/>
        </w:rPr>
        <w:t xml:space="preserve"> Vul zelf in</w:t>
      </w:r>
    </w:p>
    <w:p w:rsidR="000168B4" w:rsidP="2D978772" w:rsidRDefault="000168B4" w14:paraId="2E6BA30C" w14:textId="3BA9C855">
      <w:pPr>
        <w:rPr>
          <w:rFonts w:ascii="Century Gothic" w:hAnsi="Century Gothic" w:eastAsia="Century Gothic" w:cs="Century Gothic"/>
          <w:b w:val="1"/>
          <w:bCs w:val="1"/>
          <w:color w:val="auto"/>
        </w:rPr>
      </w:pPr>
      <w:r w:rsidRPr="2D978772" w:rsidR="3B816BA9">
        <w:rPr>
          <w:rFonts w:ascii="Century Gothic" w:hAnsi="Century Gothic" w:eastAsia="Century Gothic" w:cs="Century Gothic"/>
          <w:b w:val="1"/>
          <w:bCs w:val="1"/>
          <w:color w:val="auto"/>
        </w:rPr>
        <w:t xml:space="preserve">@ Typ in op LinkedIn </w:t>
      </w:r>
    </w:p>
    <w:p w:rsidR="000168B4" w:rsidP="2D978772" w:rsidRDefault="000168B4" w14:paraId="0547417C" w14:textId="77777777">
      <w:pPr>
        <w:rPr>
          <w:rFonts w:ascii="Century Gothic" w:hAnsi="Century Gothic" w:eastAsia="Century Gothic" w:cs="Century Gothic"/>
          <w:b w:val="1"/>
          <w:bCs w:val="1"/>
          <w:color w:val="auto"/>
        </w:rPr>
      </w:pPr>
    </w:p>
    <w:p w:rsidRPr="000168B4" w:rsidR="000168B4" w:rsidP="2D978772" w:rsidRDefault="000168B4" w14:paraId="67A2DD51" w14:textId="04AD9687">
      <w:pPr>
        <w:rPr>
          <w:rFonts w:ascii="Century Gothic" w:hAnsi="Century Gothic" w:eastAsia="Century Gothic" w:cs="Century Gothic"/>
          <w:b w:val="1"/>
          <w:bCs w:val="1"/>
          <w:color w:val="auto"/>
        </w:rPr>
      </w:pPr>
      <w:r w:rsidRPr="2D978772" w:rsidR="3B816BA9">
        <w:rPr>
          <w:rFonts w:ascii="Century Gothic" w:hAnsi="Century Gothic" w:eastAsia="Century Gothic" w:cs="Century Gothic"/>
          <w:b w:val="1"/>
          <w:bCs w:val="1"/>
          <w:color w:val="auto"/>
        </w:rPr>
        <w:t>Variant 1 — Warm en menselijk</w:t>
      </w:r>
    </w:p>
    <w:p w:rsidRPr="000168B4" w:rsidR="000168B4" w:rsidP="2D978772" w:rsidRDefault="000168B4" w14:paraId="6E116715" w14:textId="6C487EF5">
      <w:pPr>
        <w:rPr>
          <w:rFonts w:ascii="Century Gothic" w:hAnsi="Century Gothic" w:eastAsia="Century Gothic" w:cs="Century Gothic"/>
          <w:color w:val="auto"/>
        </w:rPr>
      </w:pPr>
      <w:r w:rsidRPr="2D978772" w:rsidR="175B1AE7">
        <w:rPr>
          <w:rFonts w:ascii="Century Gothic" w:hAnsi="Century Gothic" w:eastAsia="Century Gothic" w:cs="Century Gothic"/>
          <w:color w:val="auto"/>
        </w:rPr>
        <w:t xml:space="preserve">Gezondheid en werkplezier gaan bij [organisatie] hand in hand. Daarom bieden we al onze collega's kosteloos </w:t>
      </w:r>
      <w:r w:rsidRPr="2D978772" w:rsidR="7775AC57">
        <w:rPr>
          <w:rFonts w:ascii="Century Gothic" w:hAnsi="Century Gothic" w:eastAsia="Century Gothic" w:cs="Century Gothic"/>
          <w:color w:val="auto"/>
        </w:rPr>
        <w:t>de</w:t>
      </w:r>
      <w:r w:rsidRPr="2D978772" w:rsidR="175B1AE7">
        <w:rPr>
          <w:rFonts w:ascii="Century Gothic" w:hAnsi="Century Gothic" w:eastAsia="Century Gothic" w:cs="Century Gothic"/>
          <w:color w:val="auto"/>
        </w:rPr>
        <w:t xml:space="preserve"> </w:t>
      </w:r>
      <w:r w:rsidRPr="2D978772" w:rsidR="7775AC57">
        <w:rPr>
          <w:rFonts w:ascii="Century Gothic" w:hAnsi="Century Gothic" w:eastAsia="Century Gothic" w:cs="Century Gothic"/>
          <w:color w:val="auto"/>
        </w:rPr>
        <w:t>P</w:t>
      </w:r>
      <w:r w:rsidRPr="2D978772" w:rsidR="175B1AE7">
        <w:rPr>
          <w:rFonts w:ascii="Century Gothic" w:hAnsi="Century Gothic" w:eastAsia="Century Gothic" w:cs="Century Gothic"/>
          <w:color w:val="auto"/>
        </w:rPr>
        <w:t>ersoonlijke</w:t>
      </w:r>
      <w:r w:rsidRPr="2D978772" w:rsidR="7775AC57">
        <w:rPr>
          <w:rFonts w:ascii="Century Gothic" w:hAnsi="Century Gothic" w:eastAsia="Century Gothic" w:cs="Century Gothic"/>
          <w:color w:val="auto"/>
        </w:rPr>
        <w:t xml:space="preserve"> </w:t>
      </w:r>
      <w:r w:rsidRPr="2D978772" w:rsidR="396FCA11">
        <w:rPr>
          <w:rFonts w:ascii="Century Gothic" w:hAnsi="Century Gothic" w:eastAsia="Century Gothic" w:cs="Century Gothic"/>
          <w:color w:val="auto"/>
        </w:rPr>
        <w:t>G</w:t>
      </w:r>
      <w:r w:rsidRPr="2D978772" w:rsidR="175B1AE7">
        <w:rPr>
          <w:rFonts w:ascii="Century Gothic" w:hAnsi="Century Gothic" w:eastAsia="Century Gothic" w:cs="Century Gothic"/>
          <w:color w:val="auto"/>
        </w:rPr>
        <w:t xml:space="preserve">ezondheidscheck </w:t>
      </w:r>
      <w:r w:rsidRPr="2D978772" w:rsidR="7775AC57">
        <w:rPr>
          <w:rFonts w:ascii="Century Gothic" w:hAnsi="Century Gothic" w:eastAsia="Century Gothic" w:cs="Century Gothic"/>
          <w:color w:val="auto"/>
        </w:rPr>
        <w:t xml:space="preserve">van @Niped </w:t>
      </w:r>
      <w:r w:rsidRPr="2D978772" w:rsidR="175B1AE7">
        <w:rPr>
          <w:rFonts w:ascii="Century Gothic" w:hAnsi="Century Gothic" w:eastAsia="Century Gothic" w:cs="Century Gothic"/>
          <w:color w:val="auto"/>
        </w:rPr>
        <w:t>aan</w:t>
      </w:r>
      <w:r w:rsidRPr="2D978772" w:rsidR="7775AC57">
        <w:rPr>
          <w:rFonts w:ascii="Century Gothic" w:hAnsi="Century Gothic" w:eastAsia="Century Gothic" w:cs="Century Gothic"/>
          <w:color w:val="auto"/>
        </w:rPr>
        <w:t xml:space="preserve">, </w:t>
      </w:r>
      <w:r w:rsidRPr="2D978772" w:rsidR="175B1AE7">
        <w:rPr>
          <w:rFonts w:ascii="Century Gothic" w:hAnsi="Century Gothic" w:eastAsia="Century Gothic" w:cs="Century Gothic"/>
          <w:color w:val="auto"/>
        </w:rPr>
        <w:t xml:space="preserve">een laagdrempelige manier om inzicht te krijgen in je eigen gezondheid en vitaliteit, met concrete tips om ermee aan de slag te gaan. Want als het goed gaat met onze mensen, gaat het goed met ons. </w:t>
      </w:r>
    </w:p>
    <w:p w:rsidRPr="000168B4" w:rsidR="000168B4" w:rsidP="2D978772" w:rsidRDefault="000168B4" w14:paraId="6F7A185F" w14:textId="77777777">
      <w:pPr>
        <w:rPr>
          <w:rFonts w:ascii="Century Gothic" w:hAnsi="Century Gothic" w:eastAsia="Century Gothic" w:cs="Century Gothic"/>
          <w:b w:val="1"/>
          <w:bCs w:val="1"/>
          <w:color w:val="auto"/>
        </w:rPr>
      </w:pPr>
      <w:r w:rsidRPr="2D978772" w:rsidR="3B816BA9">
        <w:rPr>
          <w:rFonts w:ascii="Century Gothic" w:hAnsi="Century Gothic" w:eastAsia="Century Gothic" w:cs="Century Gothic"/>
          <w:b w:val="1"/>
          <w:bCs w:val="1"/>
          <w:color w:val="auto"/>
        </w:rPr>
        <w:t>Variant 2 — Investeren in mensen</w:t>
      </w:r>
    </w:p>
    <w:p w:rsidRPr="000168B4" w:rsidR="000168B4" w:rsidP="2D978772" w:rsidRDefault="000168B4" w14:paraId="3A05F3BE" w14:textId="3AD32EF7">
      <w:pPr>
        <w:rPr>
          <w:rFonts w:ascii="Century Gothic" w:hAnsi="Century Gothic" w:eastAsia="Century Gothic" w:cs="Century Gothic"/>
          <w:color w:val="auto"/>
        </w:rPr>
      </w:pPr>
      <w:r w:rsidRPr="2D978772" w:rsidR="175B1AE7">
        <w:rPr>
          <w:rFonts w:ascii="Century Gothic" w:hAnsi="Century Gothic" w:eastAsia="Century Gothic" w:cs="Century Gothic"/>
          <w:color w:val="auto"/>
        </w:rPr>
        <w:t xml:space="preserve">Onze mensen maken [organisatie]. Daarom investeren we in hun gezondheid en vitaliteit: iedereen krijgt kosteloos </w:t>
      </w:r>
      <w:r w:rsidRPr="2D978772" w:rsidR="7775AC57">
        <w:rPr>
          <w:rFonts w:ascii="Century Gothic" w:hAnsi="Century Gothic" w:eastAsia="Century Gothic" w:cs="Century Gothic"/>
          <w:color w:val="auto"/>
        </w:rPr>
        <w:t>de</w:t>
      </w:r>
      <w:r w:rsidRPr="2D978772" w:rsidR="175B1AE7">
        <w:rPr>
          <w:rFonts w:ascii="Century Gothic" w:hAnsi="Century Gothic" w:eastAsia="Century Gothic" w:cs="Century Gothic"/>
          <w:color w:val="auto"/>
        </w:rPr>
        <w:t xml:space="preserve"> </w:t>
      </w:r>
      <w:r w:rsidRPr="2D978772" w:rsidR="7775AC57">
        <w:rPr>
          <w:rFonts w:ascii="Century Gothic" w:hAnsi="Century Gothic" w:eastAsia="Century Gothic" w:cs="Century Gothic"/>
          <w:color w:val="auto"/>
        </w:rPr>
        <w:t>P</w:t>
      </w:r>
      <w:r w:rsidRPr="2D978772" w:rsidR="175B1AE7">
        <w:rPr>
          <w:rFonts w:ascii="Century Gothic" w:hAnsi="Century Gothic" w:eastAsia="Century Gothic" w:cs="Century Gothic"/>
          <w:color w:val="auto"/>
        </w:rPr>
        <w:t>ersoonlijke</w:t>
      </w:r>
      <w:r w:rsidRPr="2D978772" w:rsidR="7775AC57">
        <w:rPr>
          <w:rFonts w:ascii="Century Gothic" w:hAnsi="Century Gothic" w:eastAsia="Century Gothic" w:cs="Century Gothic"/>
          <w:color w:val="auto"/>
        </w:rPr>
        <w:t xml:space="preserve"> </w:t>
      </w:r>
      <w:r w:rsidRPr="2D978772" w:rsidR="2900B489">
        <w:rPr>
          <w:rFonts w:ascii="Century Gothic" w:hAnsi="Century Gothic" w:eastAsia="Century Gothic" w:cs="Century Gothic"/>
          <w:color w:val="auto"/>
        </w:rPr>
        <w:t>G</w:t>
      </w:r>
      <w:r w:rsidRPr="2D978772" w:rsidR="175B1AE7">
        <w:rPr>
          <w:rFonts w:ascii="Century Gothic" w:hAnsi="Century Gothic" w:eastAsia="Century Gothic" w:cs="Century Gothic"/>
          <w:color w:val="auto"/>
        </w:rPr>
        <w:t>ezondheidscheck</w:t>
      </w:r>
      <w:r w:rsidRPr="2D978772" w:rsidR="7775AC57">
        <w:rPr>
          <w:rFonts w:ascii="Century Gothic" w:hAnsi="Century Gothic" w:eastAsia="Century Gothic" w:cs="Century Gothic"/>
          <w:color w:val="auto"/>
        </w:rPr>
        <w:t xml:space="preserve"> van @Niped</w:t>
      </w:r>
      <w:r w:rsidRPr="2D978772" w:rsidR="175B1AE7">
        <w:rPr>
          <w:rFonts w:ascii="Century Gothic" w:hAnsi="Century Gothic" w:eastAsia="Century Gothic" w:cs="Century Gothic"/>
          <w:color w:val="auto"/>
        </w:rPr>
        <w:t>, met persoonlijk inzicht en praktische tips om gezond en energiek te blijven</w:t>
      </w:r>
      <w:r w:rsidRPr="2D978772" w:rsidR="7775AC57">
        <w:rPr>
          <w:rFonts w:ascii="Century Gothic" w:hAnsi="Century Gothic" w:eastAsia="Century Gothic" w:cs="Century Gothic"/>
          <w:color w:val="auto"/>
        </w:rPr>
        <w:t xml:space="preserve">, </w:t>
      </w:r>
      <w:r w:rsidRPr="2D978772" w:rsidR="175B1AE7">
        <w:rPr>
          <w:rFonts w:ascii="Century Gothic" w:hAnsi="Century Gothic" w:eastAsia="Century Gothic" w:cs="Century Gothic"/>
          <w:color w:val="auto"/>
        </w:rPr>
        <w:t>op het werk én daarbuiten. Zo bouwen we samen aan een organisatie waar mensen zich goed voelen en met plezier werken.</w:t>
      </w:r>
    </w:p>
    <w:p w:rsidRPr="000168B4" w:rsidR="000168B4" w:rsidP="2D978772" w:rsidRDefault="000168B4" w14:paraId="58282AB8" w14:textId="77777777">
      <w:pPr>
        <w:rPr>
          <w:rFonts w:ascii="Century Gothic" w:hAnsi="Century Gothic" w:eastAsia="Century Gothic" w:cs="Century Gothic"/>
          <w:b w:val="1"/>
          <w:bCs w:val="1"/>
          <w:color w:val="auto"/>
        </w:rPr>
      </w:pPr>
      <w:r w:rsidRPr="2D978772" w:rsidR="3B816BA9">
        <w:rPr>
          <w:rFonts w:ascii="Century Gothic" w:hAnsi="Century Gothic" w:eastAsia="Century Gothic" w:cs="Century Gothic"/>
          <w:b w:val="1"/>
          <w:bCs w:val="1"/>
          <w:color w:val="auto"/>
        </w:rPr>
        <w:t>Variant 3 — Kort en krachtig</w:t>
      </w:r>
    </w:p>
    <w:p w:rsidRPr="000168B4" w:rsidR="000168B4" w:rsidP="2D978772" w:rsidRDefault="000168B4" w14:paraId="17FBBC53" w14:textId="77981BA7">
      <w:pPr>
        <w:rPr>
          <w:rFonts w:ascii="Century Gothic" w:hAnsi="Century Gothic" w:eastAsia="Century Gothic" w:cs="Century Gothic"/>
          <w:color w:val="auto"/>
        </w:rPr>
      </w:pPr>
      <w:r w:rsidRPr="2D978772" w:rsidR="175B1AE7">
        <w:rPr>
          <w:rFonts w:ascii="Century Gothic" w:hAnsi="Century Gothic" w:eastAsia="Century Gothic" w:cs="Century Gothic"/>
          <w:color w:val="auto"/>
        </w:rPr>
        <w:t xml:space="preserve">Investeren in je mensen begint bij aandacht voor hun gezondheid. Bij [organisatie] krijgt iedereen daarom kosteloos </w:t>
      </w:r>
      <w:r w:rsidRPr="2D978772" w:rsidR="7775AC57">
        <w:rPr>
          <w:rFonts w:ascii="Century Gothic" w:hAnsi="Century Gothic" w:eastAsia="Century Gothic" w:cs="Century Gothic"/>
          <w:color w:val="auto"/>
        </w:rPr>
        <w:t>de</w:t>
      </w:r>
      <w:r w:rsidRPr="2D978772" w:rsidR="175B1AE7">
        <w:rPr>
          <w:rFonts w:ascii="Century Gothic" w:hAnsi="Century Gothic" w:eastAsia="Century Gothic" w:cs="Century Gothic"/>
          <w:color w:val="auto"/>
        </w:rPr>
        <w:t xml:space="preserve"> </w:t>
      </w:r>
      <w:r w:rsidRPr="2D978772" w:rsidR="7775AC57">
        <w:rPr>
          <w:rFonts w:ascii="Century Gothic" w:hAnsi="Century Gothic" w:eastAsia="Century Gothic" w:cs="Century Gothic"/>
          <w:color w:val="auto"/>
        </w:rPr>
        <w:t>@P</w:t>
      </w:r>
      <w:r w:rsidRPr="2D978772" w:rsidR="175B1AE7">
        <w:rPr>
          <w:rFonts w:ascii="Century Gothic" w:hAnsi="Century Gothic" w:eastAsia="Century Gothic" w:cs="Century Gothic"/>
          <w:color w:val="auto"/>
        </w:rPr>
        <w:t>ersoonlijke</w:t>
      </w:r>
      <w:r w:rsidRPr="2D978772" w:rsidR="7775AC57">
        <w:rPr>
          <w:rFonts w:ascii="Century Gothic" w:hAnsi="Century Gothic" w:eastAsia="Century Gothic" w:cs="Century Gothic"/>
          <w:color w:val="auto"/>
        </w:rPr>
        <w:t xml:space="preserve"> </w:t>
      </w:r>
      <w:r w:rsidRPr="2D978772" w:rsidR="3148F691">
        <w:rPr>
          <w:rFonts w:ascii="Century Gothic" w:hAnsi="Century Gothic" w:eastAsia="Century Gothic" w:cs="Century Gothic"/>
          <w:color w:val="auto"/>
        </w:rPr>
        <w:t>G</w:t>
      </w:r>
      <w:r w:rsidRPr="2D978772" w:rsidR="175B1AE7">
        <w:rPr>
          <w:rFonts w:ascii="Century Gothic" w:hAnsi="Century Gothic" w:eastAsia="Century Gothic" w:cs="Century Gothic"/>
          <w:color w:val="auto"/>
        </w:rPr>
        <w:t>ezondheidscheck</w:t>
      </w:r>
      <w:r w:rsidRPr="2D978772" w:rsidR="7775AC57">
        <w:rPr>
          <w:rFonts w:ascii="Century Gothic" w:hAnsi="Century Gothic" w:eastAsia="Century Gothic" w:cs="Century Gothic"/>
          <w:color w:val="auto"/>
        </w:rPr>
        <w:t xml:space="preserve"> van @Niped</w:t>
      </w:r>
      <w:r w:rsidRPr="2D978772" w:rsidR="175B1AE7">
        <w:rPr>
          <w:rFonts w:ascii="Century Gothic" w:hAnsi="Century Gothic" w:eastAsia="Century Gothic" w:cs="Century Gothic"/>
          <w:color w:val="auto"/>
        </w:rPr>
        <w:t>: persoonlijk inzicht, concrete tips, en ruimte om er echt mee aan de slag te gaan. Klein gebaar, groot verschil.</w:t>
      </w:r>
    </w:p>
    <w:p w:rsidRPr="00642368" w:rsidR="00C37E6A" w:rsidRDefault="00C37E6A" w14:paraId="08C337EA" w14:textId="77777777"/>
    <w:sectPr w:rsidRPr="00642368" w:rsidR="00C37E6A">
      <w:pgSz w:w="11906" w:h="16838" w:orient="portrait"/>
      <w:pgMar w:top="1417" w:right="1417" w:bottom="1417" w:left="1417" w:header="708" w:footer="708" w:gutter="0"/>
      <w:cols w:space="708"/>
      <w:docGrid w:linePitch="360"/>
      <w:headerReference w:type="default" r:id="Rb2b707b72fd448ea"/>
      <w:footerReference w:type="default" r:id="R20afea8de64a4cb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2D978772" w:rsidTr="2D978772" w14:paraId="61FF2CAA">
      <w:trPr>
        <w:trHeight w:val="300"/>
      </w:trPr>
      <w:tc>
        <w:tcPr>
          <w:tcW w:w="3020" w:type="dxa"/>
          <w:tcMar/>
        </w:tcPr>
        <w:p w:rsidR="2D978772" w:rsidP="2D978772" w:rsidRDefault="2D978772" w14:paraId="148A26A7" w14:textId="4C2C2605">
          <w:pPr>
            <w:pStyle w:val="Header"/>
            <w:bidi w:val="0"/>
            <w:ind w:left="-115"/>
            <w:jc w:val="left"/>
          </w:pPr>
        </w:p>
      </w:tc>
      <w:tc>
        <w:tcPr>
          <w:tcW w:w="3020" w:type="dxa"/>
          <w:tcMar/>
        </w:tcPr>
        <w:p w:rsidR="2D978772" w:rsidP="2D978772" w:rsidRDefault="2D978772" w14:paraId="44D12C12" w14:textId="1F0BE3E4">
          <w:pPr>
            <w:pStyle w:val="Header"/>
            <w:bidi w:val="0"/>
            <w:jc w:val="center"/>
          </w:pPr>
        </w:p>
      </w:tc>
      <w:tc>
        <w:tcPr>
          <w:tcW w:w="3020" w:type="dxa"/>
          <w:tcMar/>
        </w:tcPr>
        <w:p w:rsidR="2D978772" w:rsidP="2D978772" w:rsidRDefault="2D978772" w14:paraId="267F18DD" w14:textId="46039C4D">
          <w:pPr>
            <w:pStyle w:val="Header"/>
            <w:bidi w:val="0"/>
            <w:ind w:right="-115"/>
            <w:jc w:val="right"/>
          </w:pPr>
        </w:p>
      </w:tc>
    </w:tr>
  </w:tbl>
  <w:p w:rsidR="2D978772" w:rsidP="2D978772" w:rsidRDefault="2D978772" w14:paraId="44A9E4A8" w14:textId="09F6F4B7">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2D978772" w:rsidTr="2D978772" w14:paraId="6B1F73E1">
      <w:trPr>
        <w:trHeight w:val="645"/>
      </w:trPr>
      <w:tc>
        <w:tcPr>
          <w:tcW w:w="3020" w:type="dxa"/>
          <w:tcMar/>
        </w:tcPr>
        <w:p w:rsidR="2D978772" w:rsidP="2D978772" w:rsidRDefault="2D978772" w14:paraId="78C0F060" w14:textId="184EA4F7">
          <w:pPr>
            <w:pStyle w:val="Header"/>
            <w:bidi w:val="0"/>
            <w:ind w:left="-115"/>
            <w:jc w:val="left"/>
          </w:pPr>
          <w:r w:rsidR="2D978772">
            <w:drawing>
              <wp:inline wp14:editId="3DD7BCEE" wp14:anchorId="2EBFA8D7">
                <wp:extent cx="1781175" cy="304800"/>
                <wp:effectExtent l="0" t="0" r="0" b="0"/>
                <wp:docPr id="12138643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213864376" name="Picture 121386437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070065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81175" cy="304800"/>
                        </a:xfrm>
                        <a:prstGeom xmlns:a="http://schemas.openxmlformats.org/drawingml/2006/main" prst="rect">
                          <a:avLst xmlns:a="http://schemas.openxmlformats.org/drawingml/2006/main"/>
                        </a:prstGeom>
                      </pic:spPr>
                    </pic:pic>
                  </a:graphicData>
                </a:graphic>
              </wp:inline>
            </w:drawing>
          </w:r>
        </w:p>
      </w:tc>
      <w:tc>
        <w:tcPr>
          <w:tcW w:w="3020" w:type="dxa"/>
          <w:tcMar/>
        </w:tcPr>
        <w:p w:rsidR="2D978772" w:rsidP="2D978772" w:rsidRDefault="2D978772" w14:paraId="3505476F" w14:textId="1B7A45AF">
          <w:pPr>
            <w:pStyle w:val="Header"/>
            <w:bidi w:val="0"/>
            <w:jc w:val="center"/>
          </w:pPr>
        </w:p>
      </w:tc>
      <w:tc>
        <w:tcPr>
          <w:tcW w:w="3020" w:type="dxa"/>
          <w:tcMar/>
        </w:tcPr>
        <w:p w:rsidR="2D978772" w:rsidP="2D978772" w:rsidRDefault="2D978772" w14:paraId="77424C52" w14:textId="3B0205D6">
          <w:pPr>
            <w:pStyle w:val="Header"/>
            <w:bidi w:val="0"/>
            <w:ind w:right="-115"/>
            <w:jc w:val="right"/>
          </w:pPr>
          <w:r w:rsidR="2D978772">
            <w:drawing>
              <wp:inline wp14:editId="16C3DF72" wp14:anchorId="2C2E22E9">
                <wp:extent cx="1219200" cy="312949"/>
                <wp:effectExtent l="0" t="0" r="0" b="0"/>
                <wp:docPr id="7256403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328353675" name="Picture 132835367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8397486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219200" cy="312949"/>
                        </a:xfrm>
                        <a:prstGeom xmlns:a="http://schemas.openxmlformats.org/drawingml/2006/main" prst="rect">
                          <a:avLst xmlns:a="http://schemas.openxmlformats.org/drawingml/2006/main"/>
                        </a:prstGeom>
                      </pic:spPr>
                    </pic:pic>
                  </a:graphicData>
                </a:graphic>
              </wp:inline>
            </w:drawing>
          </w:r>
        </w:p>
      </w:tc>
    </w:tr>
  </w:tbl>
  <w:p w:rsidR="2D978772" w:rsidP="2D978772" w:rsidRDefault="2D978772" w14:paraId="5A0AB762" w14:textId="1853F55A">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8B4"/>
    <w:rsid w:val="000168B4"/>
    <w:rsid w:val="00561DDA"/>
    <w:rsid w:val="005B3EE8"/>
    <w:rsid w:val="00642368"/>
    <w:rsid w:val="00975D0A"/>
    <w:rsid w:val="00C37E6A"/>
    <w:rsid w:val="00DA783F"/>
    <w:rsid w:val="00FC1792"/>
    <w:rsid w:val="021ADD05"/>
    <w:rsid w:val="09BF833D"/>
    <w:rsid w:val="09EECE39"/>
    <w:rsid w:val="1028CFB5"/>
    <w:rsid w:val="10667297"/>
    <w:rsid w:val="17311044"/>
    <w:rsid w:val="175B1AE7"/>
    <w:rsid w:val="2900B489"/>
    <w:rsid w:val="2D978772"/>
    <w:rsid w:val="3148F691"/>
    <w:rsid w:val="35DDF5A4"/>
    <w:rsid w:val="396FCA11"/>
    <w:rsid w:val="3B816BA9"/>
    <w:rsid w:val="59DC9EF0"/>
    <w:rsid w:val="5D2918F9"/>
    <w:rsid w:val="65AF4979"/>
    <w:rsid w:val="7513D740"/>
    <w:rsid w:val="7775AC57"/>
    <w:rsid w:val="79822A8D"/>
    <w:rsid w:val="7ED6CC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E1297"/>
  <w15:chartTrackingRefBased/>
  <w15:docId w15:val="{9A7D0459-09FA-43F3-8D70-775D7202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hAnsi="Lucida Sans Unicode" w:eastAsiaTheme="minorHAnsi" w:cstheme="minorBidi"/>
        <w:color w:val="002060"/>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uiPriority w:val="9"/>
    <w:name w:val="heading 1"/>
    <w:basedOn w:val="Normal"/>
    <w:next w:val="Normal"/>
    <w:link w:val="Kop1Char"/>
    <w:qFormat/>
    <w:rsid w:val="2D97877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Kop2">
    <w:uiPriority w:val="9"/>
    <w:name w:val="heading 2"/>
    <w:basedOn w:val="Normal"/>
    <w:next w:val="Normal"/>
    <w:semiHidden/>
    <w:unhideWhenUsed/>
    <w:link w:val="Kop2Char"/>
    <w:qFormat/>
    <w:rsid w:val="2D97877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Kop3">
    <w:uiPriority w:val="9"/>
    <w:name w:val="heading 3"/>
    <w:basedOn w:val="Normal"/>
    <w:next w:val="Normal"/>
    <w:semiHidden/>
    <w:unhideWhenUsed/>
    <w:link w:val="Kop3Char"/>
    <w:qFormat/>
    <w:rsid w:val="2D978772"/>
    <w:rPr>
      <w:rFonts w:ascii="Aptos" w:hAnsi="Aptos" w:eastAsia="" w:cs="" w:asciiTheme="minorAscii" w:hAnsiTheme="minorAscii" w:eastAsiaTheme="majorEastAsia" w:cstheme="majorBidi"/>
      <w:color w:val="0F4761" w:themeColor="accent1" w:themeTint="FF" w:themeShade="BF"/>
      <w:sz w:val="28"/>
      <w:szCs w:val="28"/>
    </w:rPr>
    <w:pPr>
      <w:keepNext w:val="1"/>
      <w:keepLines w:val="1"/>
      <w:spacing w:before="160" w:after="80"/>
      <w:outlineLvl w:val="2"/>
    </w:pPr>
  </w:style>
  <w:style w:type="paragraph" w:styleId="Kop4">
    <w:uiPriority w:val="9"/>
    <w:name w:val="heading 4"/>
    <w:basedOn w:val="Normal"/>
    <w:next w:val="Normal"/>
    <w:semiHidden/>
    <w:unhideWhenUsed/>
    <w:link w:val="Kop4Char"/>
    <w:qFormat/>
    <w:rsid w:val="2D978772"/>
    <w:rPr>
      <w:rFonts w:ascii="Aptos" w:hAnsi="Aptos" w:eastAsia="" w:cs="" w:asciiTheme="minorAscii" w:hAnsiTheme="minorAscii" w:eastAsiaTheme="majorEastAsia" w:cstheme="majorBidi"/>
      <w:i w:val="1"/>
      <w:iCs w:val="1"/>
      <w:color w:val="0F4761" w:themeColor="accent1" w:themeTint="FF" w:themeShade="BF"/>
    </w:rPr>
    <w:pPr>
      <w:keepNext w:val="1"/>
      <w:keepLines w:val="1"/>
      <w:spacing w:before="80" w:after="40"/>
      <w:outlineLvl w:val="3"/>
    </w:pPr>
  </w:style>
  <w:style w:type="paragraph" w:styleId="Kop5">
    <w:uiPriority w:val="9"/>
    <w:name w:val="heading 5"/>
    <w:basedOn w:val="Normal"/>
    <w:next w:val="Normal"/>
    <w:semiHidden/>
    <w:unhideWhenUsed/>
    <w:link w:val="Kop5Char"/>
    <w:qFormat/>
    <w:rsid w:val="2D978772"/>
    <w:rPr>
      <w:rFonts w:ascii="Aptos" w:hAnsi="Aptos" w:eastAsia="" w:cs="" w:asciiTheme="minorAscii" w:hAnsiTheme="minorAscii" w:eastAsiaTheme="majorEastAsia" w:cstheme="majorBidi"/>
      <w:color w:val="0F4761" w:themeColor="accent1" w:themeTint="FF" w:themeShade="BF"/>
    </w:rPr>
    <w:pPr>
      <w:keepNext w:val="1"/>
      <w:keepLines w:val="1"/>
      <w:spacing w:before="80" w:after="40"/>
      <w:outlineLvl w:val="4"/>
    </w:pPr>
  </w:style>
  <w:style w:type="paragraph" w:styleId="Kop6">
    <w:uiPriority w:val="9"/>
    <w:name w:val="heading 6"/>
    <w:basedOn w:val="Normal"/>
    <w:next w:val="Normal"/>
    <w:semiHidden/>
    <w:unhideWhenUsed/>
    <w:link w:val="Kop6Char"/>
    <w:qFormat/>
    <w:rsid w:val="2D978772"/>
    <w:rPr>
      <w:rFonts w:ascii="Aptos" w:hAnsi="Aptos" w:eastAsia="" w:cs="" w:asciiTheme="minorAscii" w:hAnsiTheme="minorAscii" w:eastAsiaTheme="majorEastAsia" w:cstheme="majorBidi"/>
      <w:i w:val="1"/>
      <w:iCs w:val="1"/>
      <w:color w:val="595959" w:themeColor="text1" w:themeTint="A6" w:themeShade="FF"/>
    </w:rPr>
    <w:pPr>
      <w:keepNext w:val="1"/>
      <w:keepLines w:val="1"/>
      <w:spacing w:before="40" w:after="0"/>
      <w:outlineLvl w:val="5"/>
    </w:pPr>
  </w:style>
  <w:style w:type="paragraph" w:styleId="Kop7">
    <w:uiPriority w:val="9"/>
    <w:name w:val="heading 7"/>
    <w:basedOn w:val="Normal"/>
    <w:next w:val="Normal"/>
    <w:semiHidden/>
    <w:unhideWhenUsed/>
    <w:link w:val="Kop7Char"/>
    <w:qFormat/>
    <w:rsid w:val="2D978772"/>
    <w:rPr>
      <w:rFonts w:ascii="Aptos" w:hAnsi="Aptos" w:eastAsia="" w:cs="" w:asciiTheme="minorAscii" w:hAnsiTheme="minorAscii" w:eastAsiaTheme="majorEastAsia" w:cstheme="majorBidi"/>
      <w:color w:val="595959" w:themeColor="text1" w:themeTint="A6" w:themeShade="FF"/>
    </w:rPr>
    <w:pPr>
      <w:keepNext w:val="1"/>
      <w:keepLines w:val="1"/>
      <w:spacing w:before="40" w:after="0"/>
      <w:outlineLvl w:val="6"/>
    </w:pPr>
  </w:style>
  <w:style w:type="paragraph" w:styleId="Kop8">
    <w:uiPriority w:val="9"/>
    <w:name w:val="heading 8"/>
    <w:basedOn w:val="Normal"/>
    <w:next w:val="Normal"/>
    <w:semiHidden/>
    <w:unhideWhenUsed/>
    <w:link w:val="Kop8Char"/>
    <w:qFormat/>
    <w:rsid w:val="2D978772"/>
    <w:rPr>
      <w:rFonts w:ascii="Aptos" w:hAnsi="Aptos" w:eastAsia="" w:cs="" w:asciiTheme="minorAscii" w:hAnsiTheme="minorAscii" w:eastAsiaTheme="majorEastAsia" w:cstheme="majorBidi"/>
      <w:i w:val="1"/>
      <w:iCs w:val="1"/>
      <w:color w:val="272727"/>
    </w:rPr>
    <w:pPr>
      <w:keepNext w:val="1"/>
      <w:keepLines w:val="1"/>
      <w:spacing w:after="0"/>
      <w:outlineLvl w:val="7"/>
    </w:pPr>
  </w:style>
  <w:style w:type="paragraph" w:styleId="Kop9">
    <w:uiPriority w:val="9"/>
    <w:name w:val="heading 9"/>
    <w:basedOn w:val="Normal"/>
    <w:next w:val="Normal"/>
    <w:semiHidden/>
    <w:unhideWhenUsed/>
    <w:link w:val="Kop9Char"/>
    <w:qFormat/>
    <w:rsid w:val="2D978772"/>
    <w:rPr>
      <w:rFonts w:ascii="Aptos" w:hAnsi="Aptos" w:eastAsia="" w:cs="" w:asciiTheme="minorAscii" w:hAnsiTheme="minorAscii" w:eastAsiaTheme="majorEastAsia" w:cstheme="majorBidi"/>
      <w:color w:val="272727"/>
    </w:rPr>
    <w:pPr>
      <w:keepNext w:val="1"/>
      <w:keepLines w:val="1"/>
      <w:spacing w:after="0"/>
      <w:outlineLvl w:val="8"/>
    </w:p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168B4"/>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0168B4"/>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0168B4"/>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0168B4"/>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0168B4"/>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0168B4"/>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168B4"/>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0168B4"/>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168B4"/>
    <w:rPr>
      <w:rFonts w:asciiTheme="minorHAnsi" w:hAnsiTheme="minorHAnsi" w:eastAsiaTheme="majorEastAsia" w:cstheme="majorBidi"/>
      <w:color w:val="272727" w:themeColor="text1" w:themeTint="D8"/>
    </w:rPr>
  </w:style>
  <w:style w:type="paragraph" w:styleId="Titel">
    <w:uiPriority w:val="10"/>
    <w:name w:val="Title"/>
    <w:basedOn w:val="Normal"/>
    <w:next w:val="Normal"/>
    <w:link w:val="TitelChar"/>
    <w:qFormat/>
    <w:rsid w:val="2D978772"/>
    <w:rPr>
      <w:rFonts w:ascii="Aptos Display" w:hAnsi="Aptos Display" w:eastAsia="" w:cs="" w:asciiTheme="majorAscii" w:hAnsiTheme="majorAscii" w:eastAsiaTheme="majorEastAsia" w:cstheme="majorBidi"/>
      <w:color w:val="auto"/>
      <w:sz w:val="56"/>
      <w:szCs w:val="56"/>
    </w:rPr>
    <w:pPr>
      <w:spacing w:after="80" w:line="240" w:lineRule="auto"/>
      <w:contextualSpacing/>
    </w:pPr>
  </w:style>
  <w:style w:type="character" w:styleId="TitelChar" w:customStyle="1">
    <w:name w:val="Titel Char"/>
    <w:basedOn w:val="Standaardalinea-lettertype"/>
    <w:link w:val="Titel"/>
    <w:uiPriority w:val="10"/>
    <w:rsid w:val="000168B4"/>
    <w:rPr>
      <w:rFonts w:asciiTheme="majorHAnsi" w:hAnsiTheme="majorHAnsi" w:eastAsiaTheme="majorEastAsia" w:cstheme="majorBidi"/>
      <w:color w:val="auto"/>
      <w:spacing w:val="-10"/>
      <w:kern w:val="28"/>
      <w:sz w:val="56"/>
      <w:szCs w:val="56"/>
    </w:rPr>
  </w:style>
  <w:style w:type="paragraph" w:styleId="Ondertitel">
    <w:uiPriority w:val="11"/>
    <w:name w:val="Subtitle"/>
    <w:basedOn w:val="Normal"/>
    <w:next w:val="Normal"/>
    <w:link w:val="OndertitelChar"/>
    <w:qFormat/>
    <w:rsid w:val="2D978772"/>
    <w:rPr>
      <w:rFonts w:ascii="Aptos" w:hAnsi="Aptos" w:eastAsia="" w:cs="" w:asciiTheme="minorAscii" w:hAnsiTheme="minorAscii" w:eastAsiaTheme="majorEastAsia" w:cstheme="majorBidi"/>
      <w:color w:val="595959" w:themeColor="text1" w:themeTint="A6" w:themeShade="FF"/>
      <w:sz w:val="28"/>
      <w:szCs w:val="28"/>
    </w:rPr>
  </w:style>
  <w:style w:type="character" w:styleId="OndertitelChar" w:customStyle="1">
    <w:name w:val="Ondertitel Char"/>
    <w:basedOn w:val="Standaardalinea-lettertype"/>
    <w:link w:val="Ondertitel"/>
    <w:uiPriority w:val="11"/>
    <w:rsid w:val="000168B4"/>
    <w:rPr>
      <w:rFonts w:asciiTheme="minorHAnsi" w:hAnsiTheme="minorHAnsi" w:eastAsiaTheme="majorEastAsia" w:cstheme="majorBidi"/>
      <w:color w:val="595959" w:themeColor="text1" w:themeTint="A6"/>
      <w:spacing w:val="15"/>
      <w:sz w:val="28"/>
      <w:szCs w:val="28"/>
    </w:rPr>
  </w:style>
  <w:style w:type="paragraph" w:styleId="Citaat">
    <w:uiPriority w:val="29"/>
    <w:name w:val="Quote"/>
    <w:basedOn w:val="Normal"/>
    <w:next w:val="Normal"/>
    <w:link w:val="CitaatChar"/>
    <w:qFormat/>
    <w:rsid w:val="2D978772"/>
    <w:rPr>
      <w:i w:val="1"/>
      <w:iCs w:val="1"/>
      <w:color w:val="404040" w:themeColor="text1" w:themeTint="BF" w:themeShade="FF"/>
    </w:rPr>
    <w:pPr>
      <w:spacing w:before="160"/>
      <w:jc w:val="center"/>
    </w:pPr>
  </w:style>
  <w:style w:type="character" w:styleId="CitaatChar" w:customStyle="1">
    <w:name w:val="Citaat Char"/>
    <w:basedOn w:val="Standaardalinea-lettertype"/>
    <w:link w:val="Citaat"/>
    <w:uiPriority w:val="29"/>
    <w:rsid w:val="000168B4"/>
    <w:rPr>
      <w:i/>
      <w:iCs/>
      <w:color w:val="404040" w:themeColor="text1" w:themeTint="BF"/>
    </w:rPr>
  </w:style>
  <w:style w:type="paragraph" w:styleId="Lijstalinea">
    <w:uiPriority w:val="34"/>
    <w:name w:val="List Paragraph"/>
    <w:basedOn w:val="Normal"/>
    <w:qFormat/>
    <w:rsid w:val="2D978772"/>
    <w:pPr>
      <w:spacing/>
      <w:ind w:left="720"/>
      <w:contextualSpacing/>
    </w:pPr>
  </w:style>
  <w:style w:type="character" w:styleId="Intensievebenadrukking">
    <w:name w:val="Intense Emphasis"/>
    <w:basedOn w:val="Standaardalinea-lettertype"/>
    <w:uiPriority w:val="21"/>
    <w:qFormat/>
    <w:rsid w:val="000168B4"/>
    <w:rPr>
      <w:i/>
      <w:iCs/>
      <w:color w:val="0F4761" w:themeColor="accent1" w:themeShade="BF"/>
    </w:rPr>
  </w:style>
  <w:style w:type="paragraph" w:styleId="Duidelijkcitaat">
    <w:uiPriority w:val="30"/>
    <w:name w:val="Intense Quote"/>
    <w:basedOn w:val="Normal"/>
    <w:next w:val="Normal"/>
    <w:link w:val="DuidelijkcitaatChar"/>
    <w:qFormat/>
    <w:rsid w:val="2D978772"/>
    <w:rPr>
      <w:i w:val="1"/>
      <w:iCs w:val="1"/>
      <w:color w:val="0F4761" w:themeColor="accent1" w:themeTint="FF" w:themeShade="BF"/>
    </w:rPr>
    <w:pPr>
      <w:pBdr>
        <w:top w:val="single" w:color="0F4761" w:themeColor="accent1" w:themeShade="BF" w:sz="4" w:space="10"/>
        <w:bottom w:val="single" w:color="0F4761" w:themeColor="accent1" w:themeShade="BF" w:sz="4" w:space="10"/>
      </w:pBdr>
      <w:spacing w:before="360" w:after="360"/>
      <w:ind w:left="864" w:right="864"/>
      <w:jc w:val="center"/>
    </w:pPr>
  </w:style>
  <w:style w:type="character" w:styleId="DuidelijkcitaatChar" w:customStyle="1">
    <w:name w:val="Duidelijk citaat Char"/>
    <w:basedOn w:val="Standaardalinea-lettertype"/>
    <w:link w:val="Duidelijkcitaat"/>
    <w:uiPriority w:val="30"/>
    <w:rsid w:val="000168B4"/>
    <w:rPr>
      <w:i/>
      <w:iCs/>
      <w:color w:val="0F4761" w:themeColor="accent1" w:themeShade="BF"/>
    </w:rPr>
  </w:style>
  <w:style w:type="character" w:styleId="Intensieveverwijzing">
    <w:name w:val="Intense Reference"/>
    <w:basedOn w:val="Standaardalinea-lettertype"/>
    <w:uiPriority w:val="32"/>
    <w:qFormat/>
    <w:rsid w:val="000168B4"/>
    <w:rPr>
      <w:b/>
      <w:bCs/>
      <w:smallCaps/>
      <w:color w:val="0F4761" w:themeColor="accent1" w:themeShade="BF"/>
      <w:spacing w:val="5"/>
    </w:rPr>
  </w:style>
  <w:style w:type="paragraph" w:styleId="Header">
    <w:uiPriority w:val="99"/>
    <w:name w:val="header"/>
    <w:basedOn w:val="Normal"/>
    <w:unhideWhenUsed/>
    <w:rsid w:val="2D978772"/>
    <w:pPr>
      <w:tabs>
        <w:tab w:val="center" w:leader="none" w:pos="4680"/>
        <w:tab w:val="right" w:leader="none" w:pos="9360"/>
      </w:tabs>
      <w:spacing w:after="0" w:line="240" w:lineRule="auto"/>
    </w:pPr>
  </w:style>
  <w:style w:type="paragraph" w:styleId="Footer">
    <w:uiPriority w:val="99"/>
    <w:name w:val="footer"/>
    <w:basedOn w:val="Normal"/>
    <w:unhideWhenUsed/>
    <w:rsid w:val="2D978772"/>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b2b707b72fd448ea" /><Relationship Type="http://schemas.openxmlformats.org/officeDocument/2006/relationships/footer" Target="footer.xml" Id="R20afea8de64a4cbf" /></Relationships>
</file>

<file path=word/_rels/header.xml.rels>&#65279;<?xml version="1.0" encoding="utf-8"?><Relationships xmlns="http://schemas.openxmlformats.org/package/2006/relationships"><Relationship Type="http://schemas.openxmlformats.org/officeDocument/2006/relationships/image" Target="/media/image.png" Id="rId20700650" /><Relationship Type="http://schemas.openxmlformats.org/officeDocument/2006/relationships/image" Target="/media/image2.png" Id="rId78397486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24" ma:contentTypeDescription="Create a new document." ma:contentTypeScope="" ma:versionID="b6a46fb766a5be480111c330be53cdae">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eafcad10c7c5da22ea2317ee0dbee052"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bac9bc-b494-461f-b0d5-c448610b4c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072b49-635a-4f5f-8e65-b9f2efb2d6aa}" ma:internalName="TaxCatchAll" ma:showField="CatchAllData" ma:web="f640ea22-2cdd-4616-85fd-68c454f11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ae4bb-d9ef-416e-87e2-5ab56d9701d3">
      <Terms xmlns="http://schemas.microsoft.com/office/infopath/2007/PartnerControls"/>
    </lcf76f155ced4ddcb4097134ff3c332f>
    <TaxCatchAll xmlns="f640ea22-2cdd-4616-85fd-68c454f1123a" xsi:nil="true"/>
    <_Flow_SignoffStatus xmlns="f29ae4bb-d9ef-416e-87e2-5ab56d9701d3" xsi:nil="true"/>
  </documentManagement>
</p:properties>
</file>

<file path=customXml/itemProps1.xml><?xml version="1.0" encoding="utf-8"?>
<ds:datastoreItem xmlns:ds="http://schemas.openxmlformats.org/officeDocument/2006/customXml" ds:itemID="{CAFAA1F2-8A1A-4BC2-8482-25B56781327C}"/>
</file>

<file path=customXml/itemProps2.xml><?xml version="1.0" encoding="utf-8"?>
<ds:datastoreItem xmlns:ds="http://schemas.openxmlformats.org/officeDocument/2006/customXml" ds:itemID="{2D80C295-0EEE-4AE0-A0BD-F5E7D448B607}"/>
</file>

<file path=customXml/itemProps3.xml><?xml version="1.0" encoding="utf-8"?>
<ds:datastoreItem xmlns:ds="http://schemas.openxmlformats.org/officeDocument/2006/customXml" ds:itemID="{09468889-960B-4F2D-8FE3-6697E045A7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Esther Nanninga</dc:creator>
  <keywords/>
  <dc:description/>
  <lastModifiedBy>Charline van Deth</lastModifiedBy>
  <revision>3</revision>
  <dcterms:created xsi:type="dcterms:W3CDTF">2026-07-30T09:55:00.0000000Z</dcterms:created>
  <dcterms:modified xsi:type="dcterms:W3CDTF">2026-09-08T12:03:29.4804486Z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MediaServiceImageTags">
    <vt:lpwstr/>
  </property>
</Properties>
</file>